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b14b257c6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5aa4ac412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Martim 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1917b7ff94f83" /><Relationship Type="http://schemas.openxmlformats.org/officeDocument/2006/relationships/numbering" Target="/word/numbering.xml" Id="R23b1dafe4b884b24" /><Relationship Type="http://schemas.openxmlformats.org/officeDocument/2006/relationships/settings" Target="/word/settings.xml" Id="R40a81006cf0a4652" /><Relationship Type="http://schemas.openxmlformats.org/officeDocument/2006/relationships/image" Target="/word/media/a206c519-aa71-416a-acc2-aba14384e2b1.png" Id="R4fe5aa4ac4124b5e" /></Relationships>
</file>