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edbe9552d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41d68b3d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Seica,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d5383f0d343a5" /><Relationship Type="http://schemas.openxmlformats.org/officeDocument/2006/relationships/numbering" Target="/word/numbering.xml" Id="R89a506bef6ef45d7" /><Relationship Type="http://schemas.openxmlformats.org/officeDocument/2006/relationships/settings" Target="/word/settings.xml" Id="R7430d96dfbbf4d33" /><Relationship Type="http://schemas.openxmlformats.org/officeDocument/2006/relationships/image" Target="/word/media/2a0a9926-fc35-4545-9583-d6027eda3dd3.png" Id="R551541d68b3d4eae" /></Relationships>
</file>