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3636d49e8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94d8a3a3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Bom Nome,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909d85c84a1c" /><Relationship Type="http://schemas.openxmlformats.org/officeDocument/2006/relationships/numbering" Target="/word/numbering.xml" Id="Recada9b0b1224051" /><Relationship Type="http://schemas.openxmlformats.org/officeDocument/2006/relationships/settings" Target="/word/settings.xml" Id="R66b352f5c69240f9" /><Relationship Type="http://schemas.openxmlformats.org/officeDocument/2006/relationships/image" Target="/word/media/ac44053c-fac6-477f-8d35-2b153c669b09.png" Id="R94cc94d8a3a34937" /></Relationships>
</file>