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cf380674346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ad859bc35e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Narcizo,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6d52d1ead4479" /><Relationship Type="http://schemas.openxmlformats.org/officeDocument/2006/relationships/numbering" Target="/word/numbering.xml" Id="R92c3bdd2f7574781" /><Relationship Type="http://schemas.openxmlformats.org/officeDocument/2006/relationships/settings" Target="/word/settings.xml" Id="Rc1374470e5964c1e" /><Relationship Type="http://schemas.openxmlformats.org/officeDocument/2006/relationships/image" Target="/word/media/297bdb5f-1b9f-448d-9f7a-d8d4ada62d4b.png" Id="R54ad859bc35e4d5b" /></Relationships>
</file>