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672386d6d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c8eb74e82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a4958ff30428e" /><Relationship Type="http://schemas.openxmlformats.org/officeDocument/2006/relationships/numbering" Target="/word/numbering.xml" Id="R9e1d6f1b4561415e" /><Relationship Type="http://schemas.openxmlformats.org/officeDocument/2006/relationships/settings" Target="/word/settings.xml" Id="R101b9d6decb54d67" /><Relationship Type="http://schemas.openxmlformats.org/officeDocument/2006/relationships/image" Target="/word/media/d05b3b99-aa55-4313-bcbc-4ff5786ae086.png" Id="R22dc8eb74e8242e3" /></Relationships>
</file>