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f6cc9fcc7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dc85417ff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Sandinho,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ebce67c814bc5" /><Relationship Type="http://schemas.openxmlformats.org/officeDocument/2006/relationships/numbering" Target="/word/numbering.xml" Id="R91736b951e1c4491" /><Relationship Type="http://schemas.openxmlformats.org/officeDocument/2006/relationships/settings" Target="/word/settings.xml" Id="R3ab367ca3f6f44ae" /><Relationship Type="http://schemas.openxmlformats.org/officeDocument/2006/relationships/image" Target="/word/media/af460ce3-4310-446c-ae3b-d8a5efdff793.png" Id="R37ddc85417ff43b0" /></Relationships>
</file>