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cd8ff9293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cc4a84d1d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d092781784b6e" /><Relationship Type="http://schemas.openxmlformats.org/officeDocument/2006/relationships/numbering" Target="/word/numbering.xml" Id="R5b08ef826bbf4488" /><Relationship Type="http://schemas.openxmlformats.org/officeDocument/2006/relationships/settings" Target="/word/settings.xml" Id="R2c4250c8ee194c42" /><Relationship Type="http://schemas.openxmlformats.org/officeDocument/2006/relationships/image" Target="/word/media/79d02b42-7719-44c5-ac1d-3ad13427eb1e.png" Id="Ra82cc4a84d1d44e8" /></Relationships>
</file>