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25cceb007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83f4fb4a3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de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31e919a034ddc" /><Relationship Type="http://schemas.openxmlformats.org/officeDocument/2006/relationships/numbering" Target="/word/numbering.xml" Id="R20cbdbd97af648ee" /><Relationship Type="http://schemas.openxmlformats.org/officeDocument/2006/relationships/settings" Target="/word/settings.xml" Id="R1e8d3ffad4574da1" /><Relationship Type="http://schemas.openxmlformats.org/officeDocument/2006/relationships/image" Target="/word/media/fbda28c7-362d-4bda-8562-96a43e41cad0.png" Id="R37083f4fb4a34322" /></Relationships>
</file>