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75709b9ae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5e6b92f66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dc5d6a2864b3c" /><Relationship Type="http://schemas.openxmlformats.org/officeDocument/2006/relationships/numbering" Target="/word/numbering.xml" Id="R78e6694a655e4a3a" /><Relationship Type="http://schemas.openxmlformats.org/officeDocument/2006/relationships/settings" Target="/word/settings.xml" Id="Red7310a252be4429" /><Relationship Type="http://schemas.openxmlformats.org/officeDocument/2006/relationships/image" Target="/word/media/b8eb18d5-bdf9-487a-a86d-864a49acb4df.png" Id="R4cf5e6b92f6644d4" /></Relationships>
</file>