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9c1232dd494b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83c6aa92c643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Casconha,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7d40c004bd4c0a" /><Relationship Type="http://schemas.openxmlformats.org/officeDocument/2006/relationships/numbering" Target="/word/numbering.xml" Id="Rd9322ed8037440c8" /><Relationship Type="http://schemas.openxmlformats.org/officeDocument/2006/relationships/settings" Target="/word/settings.xml" Id="R4e9f3a5aa53d4907" /><Relationship Type="http://schemas.openxmlformats.org/officeDocument/2006/relationships/image" Target="/word/media/69e66d55-f7be-4f3a-95ff-5ae0f56267e1.png" Id="R2383c6aa92c64379" /></Relationships>
</file>