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3ffebef55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075ca6db2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5f00250c44fa8" /><Relationship Type="http://schemas.openxmlformats.org/officeDocument/2006/relationships/numbering" Target="/word/numbering.xml" Id="R67616aecf7ef4cc4" /><Relationship Type="http://schemas.openxmlformats.org/officeDocument/2006/relationships/settings" Target="/word/settings.xml" Id="Ra4299d28776a49b1" /><Relationship Type="http://schemas.openxmlformats.org/officeDocument/2006/relationships/image" Target="/word/media/f56d5b02-5993-41f8-98e8-a9a313e64760.png" Id="R443075ca6db24fab" /></Relationships>
</file>