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68ddee090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66ba666b0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0685b924e4ca6" /><Relationship Type="http://schemas.openxmlformats.org/officeDocument/2006/relationships/numbering" Target="/word/numbering.xml" Id="R7c52f68b30254ec0" /><Relationship Type="http://schemas.openxmlformats.org/officeDocument/2006/relationships/settings" Target="/word/settings.xml" Id="R9271cf883cfa43cb" /><Relationship Type="http://schemas.openxmlformats.org/officeDocument/2006/relationships/image" Target="/word/media/e8622ef2-4c94-4ba5-921d-7ce2666a4b73.png" Id="R65e66ba666b04d0a" /></Relationships>
</file>