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4828e9c1c4b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b9d0e35f440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Castelejo,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8838479d7b43b6" /><Relationship Type="http://schemas.openxmlformats.org/officeDocument/2006/relationships/numbering" Target="/word/numbering.xml" Id="R8243da92491b47c2" /><Relationship Type="http://schemas.openxmlformats.org/officeDocument/2006/relationships/settings" Target="/word/settings.xml" Id="R8a0e17c02a8340bc" /><Relationship Type="http://schemas.openxmlformats.org/officeDocument/2006/relationships/image" Target="/word/media/dde75285-b53c-4d41-aea8-972ae4734ffd.png" Id="R0d9b9d0e35f4406f" /></Relationships>
</file>