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b1a902a11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383f828af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265ffeadd47bb" /><Relationship Type="http://schemas.openxmlformats.org/officeDocument/2006/relationships/numbering" Target="/word/numbering.xml" Id="Rc380297651014802" /><Relationship Type="http://schemas.openxmlformats.org/officeDocument/2006/relationships/settings" Target="/word/settings.xml" Id="Re4e402e94f4e4450" /><Relationship Type="http://schemas.openxmlformats.org/officeDocument/2006/relationships/image" Target="/word/media/480112dd-7af6-42ea-b4f5-f96c07379f13.png" Id="Rc67383f828af4010" /></Relationships>
</file>