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325ed7589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9c5f1bbd5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Castro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12a3c7ea44321" /><Relationship Type="http://schemas.openxmlformats.org/officeDocument/2006/relationships/numbering" Target="/word/numbering.xml" Id="Reaf1a0e6bca34ab8" /><Relationship Type="http://schemas.openxmlformats.org/officeDocument/2006/relationships/settings" Target="/word/settings.xml" Id="Rfed79303d3834865" /><Relationship Type="http://schemas.openxmlformats.org/officeDocument/2006/relationships/image" Target="/word/media/c73814e1-9364-4269-8e1e-fa6a1d351cfb.png" Id="Rf529c5f1bbd54298" /></Relationships>
</file>