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8087d4d7649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bfd54f5534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Catasol,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499c1db794fb6" /><Relationship Type="http://schemas.openxmlformats.org/officeDocument/2006/relationships/numbering" Target="/word/numbering.xml" Id="R839a19ebb0254407" /><Relationship Type="http://schemas.openxmlformats.org/officeDocument/2006/relationships/settings" Target="/word/settings.xml" Id="Rfbaba4bb04854edf" /><Relationship Type="http://schemas.openxmlformats.org/officeDocument/2006/relationships/image" Target="/word/media/77fd89c9-d965-4b82-82db-1f048d8bfa42.png" Id="R62bfd54f553441ae" /></Relationships>
</file>