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feafeac5f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5d12b6b36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Catives,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cced782cc4f91" /><Relationship Type="http://schemas.openxmlformats.org/officeDocument/2006/relationships/numbering" Target="/word/numbering.xml" Id="R0a5e38d9bcc4447e" /><Relationship Type="http://schemas.openxmlformats.org/officeDocument/2006/relationships/settings" Target="/word/settings.xml" Id="R1082e61f4459412f" /><Relationship Type="http://schemas.openxmlformats.org/officeDocument/2006/relationships/image" Target="/word/media/418af6e6-9b95-40c1-baa2-cebaf58ef9c5.png" Id="R1855d12b6b36492c" /></Relationships>
</file>