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0c238f6ff84a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4b8c5b1cf0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Caxieira,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fa3d4fdd944748" /><Relationship Type="http://schemas.openxmlformats.org/officeDocument/2006/relationships/numbering" Target="/word/numbering.xml" Id="Ra0e6d55aba864ac6" /><Relationship Type="http://schemas.openxmlformats.org/officeDocument/2006/relationships/settings" Target="/word/settings.xml" Id="Rc3f81783bf9c46d2" /><Relationship Type="http://schemas.openxmlformats.org/officeDocument/2006/relationships/image" Target="/word/media/400e09ea-9d67-4723-8b96-adaabeb2f7a4.png" Id="Rf64b8c5b1cf04e84" /></Relationships>
</file>