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e1d056210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00d9554e1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Cedofeitas,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84b89eaa24c03" /><Relationship Type="http://schemas.openxmlformats.org/officeDocument/2006/relationships/numbering" Target="/word/numbering.xml" Id="R08ddc815ba0240ec" /><Relationship Type="http://schemas.openxmlformats.org/officeDocument/2006/relationships/settings" Target="/word/settings.xml" Id="R0848b5cdae534f85" /><Relationship Type="http://schemas.openxmlformats.org/officeDocument/2006/relationships/image" Target="/word/media/d87cce85-9dff-4184-b063-2c31ab34e0f2.png" Id="Rdf100d9554e14503" /></Relationships>
</file>