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2a5b095b2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d4ff7662842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Cedovim,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587f8e89e4a3a" /><Relationship Type="http://schemas.openxmlformats.org/officeDocument/2006/relationships/numbering" Target="/word/numbering.xml" Id="Rc9ec2ab70b214a60" /><Relationship Type="http://schemas.openxmlformats.org/officeDocument/2006/relationships/settings" Target="/word/settings.xml" Id="Rae0ccb2f20394c50" /><Relationship Type="http://schemas.openxmlformats.org/officeDocument/2006/relationships/image" Target="/word/media/aaaa0f84-ff95-46bf-9b56-d77e1b9fc49a.png" Id="R28fd4ff76628428e" /></Relationships>
</file>