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109e326aa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d28e68de6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Cerca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a9f8233694a9d" /><Relationship Type="http://schemas.openxmlformats.org/officeDocument/2006/relationships/numbering" Target="/word/numbering.xml" Id="R90dcd4d710134f7d" /><Relationship Type="http://schemas.openxmlformats.org/officeDocument/2006/relationships/settings" Target="/word/settings.xml" Id="R35134e2804d24076" /><Relationship Type="http://schemas.openxmlformats.org/officeDocument/2006/relationships/image" Target="/word/media/2e566638-1f8d-4393-a12b-297350c916e7.png" Id="Rafbd28e68de6495b" /></Relationships>
</file>