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510dd75e9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6bc015ea8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Cerdeirinhas,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4c8906e464d71" /><Relationship Type="http://schemas.openxmlformats.org/officeDocument/2006/relationships/numbering" Target="/word/numbering.xml" Id="R0196bb5f3e714247" /><Relationship Type="http://schemas.openxmlformats.org/officeDocument/2006/relationships/settings" Target="/word/settings.xml" Id="R11c940f958db4e87" /><Relationship Type="http://schemas.openxmlformats.org/officeDocument/2006/relationships/image" Target="/word/media/0748a1df-a6ad-4e76-bd44-702aeb7a4f8e.png" Id="Rb286bc015ea8435a" /></Relationships>
</file>