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c5ec67b4e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345e2fa38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4396d3e0c4f47" /><Relationship Type="http://schemas.openxmlformats.org/officeDocument/2006/relationships/numbering" Target="/word/numbering.xml" Id="Ra475ef6fceba420a" /><Relationship Type="http://schemas.openxmlformats.org/officeDocument/2006/relationships/settings" Target="/word/settings.xml" Id="R3ddcd4042866420b" /><Relationship Type="http://schemas.openxmlformats.org/officeDocument/2006/relationships/image" Target="/word/media/82623ae0-488e-4918-bf5d-2cdf9b1c97ce.png" Id="R792345e2fa38415f" /></Relationships>
</file>