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a6f690828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825b3f39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Ceroles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aeee5f20d4670" /><Relationship Type="http://schemas.openxmlformats.org/officeDocument/2006/relationships/numbering" Target="/word/numbering.xml" Id="Rbe879c1217f9408c" /><Relationship Type="http://schemas.openxmlformats.org/officeDocument/2006/relationships/settings" Target="/word/settings.xml" Id="R17c155db9782473f" /><Relationship Type="http://schemas.openxmlformats.org/officeDocument/2006/relationships/image" Target="/word/media/8c840f1d-a0ca-4135-b3f1-1357cd9577b2.png" Id="Rb80825b3f39e4b54" /></Relationships>
</file>