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ee3a0f115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b62463a68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Cerquido,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7739b77f94187" /><Relationship Type="http://schemas.openxmlformats.org/officeDocument/2006/relationships/numbering" Target="/word/numbering.xml" Id="Ra76e99c38e924d51" /><Relationship Type="http://schemas.openxmlformats.org/officeDocument/2006/relationships/settings" Target="/word/settings.xml" Id="R3f7e3d05f83f4b38" /><Relationship Type="http://schemas.openxmlformats.org/officeDocument/2006/relationships/image" Target="/word/media/2e4ac655-3095-4511-bcfd-602c831f2afa.png" Id="R726b62463a684259" /></Relationships>
</file>