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a46ce412c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28d5c0112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3bb643de64e74" /><Relationship Type="http://schemas.openxmlformats.org/officeDocument/2006/relationships/numbering" Target="/word/numbering.xml" Id="R38281a7d678342e8" /><Relationship Type="http://schemas.openxmlformats.org/officeDocument/2006/relationships/settings" Target="/word/settings.xml" Id="Rd9347e08b79546db" /><Relationship Type="http://schemas.openxmlformats.org/officeDocument/2006/relationships/image" Target="/word/media/bf8d5aab-0af2-4bbc-9a45-251bb351fb09.png" Id="Rf7928d5c011244b8" /></Relationships>
</file>