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5b73c29857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36b7c8342344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Cerro das Taipas,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f1d5d1b3443ec" /><Relationship Type="http://schemas.openxmlformats.org/officeDocument/2006/relationships/numbering" Target="/word/numbering.xml" Id="R2b056e43dedf4a54" /><Relationship Type="http://schemas.openxmlformats.org/officeDocument/2006/relationships/settings" Target="/word/settings.xml" Id="R36fb477d5f5e4c48" /><Relationship Type="http://schemas.openxmlformats.org/officeDocument/2006/relationships/image" Target="/word/media/35711016-7eda-4c8b-9976-993e0a0a0bd1.png" Id="R3f36b7c8342344ea" /></Relationships>
</file>