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21034d301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e9dc9bd64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25dbc6b6a4ce1" /><Relationship Type="http://schemas.openxmlformats.org/officeDocument/2006/relationships/numbering" Target="/word/numbering.xml" Id="R76bbd4f27ff847ec" /><Relationship Type="http://schemas.openxmlformats.org/officeDocument/2006/relationships/settings" Target="/word/settings.xml" Id="R5488e46207b4432c" /><Relationship Type="http://schemas.openxmlformats.org/officeDocument/2006/relationships/image" Target="/word/media/a02b220f-7a18-47e1-96d3-81d8caff2120.png" Id="R599e9dc9bd644048" /></Relationships>
</file>