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3276202f3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fe23da08c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d64c76c3a4832" /><Relationship Type="http://schemas.openxmlformats.org/officeDocument/2006/relationships/numbering" Target="/word/numbering.xml" Id="Ra179be58ae02463e" /><Relationship Type="http://schemas.openxmlformats.org/officeDocument/2006/relationships/settings" Target="/word/settings.xml" Id="Ref73125036814e0a" /><Relationship Type="http://schemas.openxmlformats.org/officeDocument/2006/relationships/image" Target="/word/media/297272fd-7df5-460d-b496-f114cc649976.png" Id="Rb35fe23da08c4429" /></Relationships>
</file>