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bdbd4e640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f1f6936ee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Chancuda,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e54d6f6724aca" /><Relationship Type="http://schemas.openxmlformats.org/officeDocument/2006/relationships/numbering" Target="/word/numbering.xml" Id="Rb4d44ff7324644cc" /><Relationship Type="http://schemas.openxmlformats.org/officeDocument/2006/relationships/settings" Target="/word/settings.xml" Id="R4de99e52998c4351" /><Relationship Type="http://schemas.openxmlformats.org/officeDocument/2006/relationships/image" Target="/word/media/4576f1dd-2e63-4cd7-b6f6-29caf454ec1f.png" Id="R1b2f1f6936ee4fb9" /></Relationships>
</file>