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ffc7588d5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7e6c1eb01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0903a2de74185" /><Relationship Type="http://schemas.openxmlformats.org/officeDocument/2006/relationships/numbering" Target="/word/numbering.xml" Id="R28420cf88add4bb7" /><Relationship Type="http://schemas.openxmlformats.org/officeDocument/2006/relationships/settings" Target="/word/settings.xml" Id="Rf021c6ac461249d8" /><Relationship Type="http://schemas.openxmlformats.org/officeDocument/2006/relationships/image" Target="/word/media/0df2ab12-9b3b-4e0c-b47f-f1a117bae72d.png" Id="Rfb97e6c1eb01499b" /></Relationships>
</file>