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b7f75bcbc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2cbba1325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Cevada,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fbfcdc36c4c92" /><Relationship Type="http://schemas.openxmlformats.org/officeDocument/2006/relationships/numbering" Target="/word/numbering.xml" Id="R708130fe77ec4422" /><Relationship Type="http://schemas.openxmlformats.org/officeDocument/2006/relationships/settings" Target="/word/settings.xml" Id="R9ce828505a194862" /><Relationship Type="http://schemas.openxmlformats.org/officeDocument/2006/relationships/image" Target="/word/media/226da1a1-dcd0-43e6-a37d-ff3fba19c067.png" Id="Ra972cbba13254660" /></Relationships>
</file>