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e0ecfd590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56e2ee51f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d516e21444293" /><Relationship Type="http://schemas.openxmlformats.org/officeDocument/2006/relationships/numbering" Target="/word/numbering.xml" Id="R1a77d37590b24661" /><Relationship Type="http://schemas.openxmlformats.org/officeDocument/2006/relationships/settings" Target="/word/settings.xml" Id="R3a31674480984245" /><Relationship Type="http://schemas.openxmlformats.org/officeDocument/2006/relationships/image" Target="/word/media/6f68f563-2d96-40f6-bd3f-dd8872c29c9a.png" Id="Rbc256e2ee51f4371" /></Relationships>
</file>