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3821b12c8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f3c20332f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d2ebcd54b4b91" /><Relationship Type="http://schemas.openxmlformats.org/officeDocument/2006/relationships/numbering" Target="/word/numbering.xml" Id="R6d06b88d43a748e4" /><Relationship Type="http://schemas.openxmlformats.org/officeDocument/2006/relationships/settings" Target="/word/settings.xml" Id="Rec9bd286034749d6" /><Relationship Type="http://schemas.openxmlformats.org/officeDocument/2006/relationships/image" Target="/word/media/0dfaf861-cf2a-4418-9660-52002ca74d0a.png" Id="R3f5f3c20332f4636" /></Relationships>
</file>