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1483af248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c11e97366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Chimpeles,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4df5ac87f4973" /><Relationship Type="http://schemas.openxmlformats.org/officeDocument/2006/relationships/numbering" Target="/word/numbering.xml" Id="R25907e766e974663" /><Relationship Type="http://schemas.openxmlformats.org/officeDocument/2006/relationships/settings" Target="/word/settings.xml" Id="R7db8ccddf2074e8e" /><Relationship Type="http://schemas.openxmlformats.org/officeDocument/2006/relationships/image" Target="/word/media/18be751b-26e5-4be0-bfa2-42a0cf34c545.png" Id="Ref6c11e9736642c7" /></Relationships>
</file>