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4bee8a5d9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acfe801e0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Chumbaria,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9c49c17d34633" /><Relationship Type="http://schemas.openxmlformats.org/officeDocument/2006/relationships/numbering" Target="/word/numbering.xml" Id="R9e9d6af66e5b4005" /><Relationship Type="http://schemas.openxmlformats.org/officeDocument/2006/relationships/settings" Target="/word/settings.xml" Id="Red71734f28af43e5" /><Relationship Type="http://schemas.openxmlformats.org/officeDocument/2006/relationships/image" Target="/word/media/a125a0e5-2bbb-43a4-85bb-b57e98e79600.png" Id="R503acfe801e048a2" /></Relationships>
</file>