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d53a92128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43af0472c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1fe840da34b37" /><Relationship Type="http://schemas.openxmlformats.org/officeDocument/2006/relationships/numbering" Target="/word/numbering.xml" Id="Rd05b360f7549486c" /><Relationship Type="http://schemas.openxmlformats.org/officeDocument/2006/relationships/settings" Target="/word/settings.xml" Id="Rc8d96324a6844d65" /><Relationship Type="http://schemas.openxmlformats.org/officeDocument/2006/relationships/image" Target="/word/media/c55e65f6-82b7-4a03-a9a6-c726f384db60.png" Id="Re3a43af0472c4c04" /></Relationships>
</file>