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4b228fc17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a7907ae89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Cintados,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388ab1a404a5d" /><Relationship Type="http://schemas.openxmlformats.org/officeDocument/2006/relationships/numbering" Target="/word/numbering.xml" Id="R756532141d6b4f72" /><Relationship Type="http://schemas.openxmlformats.org/officeDocument/2006/relationships/settings" Target="/word/settings.xml" Id="R464b9a0827684d47" /><Relationship Type="http://schemas.openxmlformats.org/officeDocument/2006/relationships/image" Target="/word/media/2c16f241-113b-4903-bfed-39a8d5fe8cd8.png" Id="R186a7907ae894fb6" /></Relationships>
</file>