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345a4e1ac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574b1582d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Cobertinha,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ca860d96141be" /><Relationship Type="http://schemas.openxmlformats.org/officeDocument/2006/relationships/numbering" Target="/word/numbering.xml" Id="R0f8117a73b9c4866" /><Relationship Type="http://schemas.openxmlformats.org/officeDocument/2006/relationships/settings" Target="/word/settings.xml" Id="R2df77ad65b714185" /><Relationship Type="http://schemas.openxmlformats.org/officeDocument/2006/relationships/image" Target="/word/media/be7eab13-76fb-4de5-ab73-17ef2996ab38.png" Id="Rdae574b1582d4665" /></Relationships>
</file>