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dd784db8c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6e5e5dd29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Codeceira,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bce9cbf894ae3" /><Relationship Type="http://schemas.openxmlformats.org/officeDocument/2006/relationships/numbering" Target="/word/numbering.xml" Id="Rc1d6706ae8294b24" /><Relationship Type="http://schemas.openxmlformats.org/officeDocument/2006/relationships/settings" Target="/word/settings.xml" Id="Rc167207e94d1491b" /><Relationship Type="http://schemas.openxmlformats.org/officeDocument/2006/relationships/image" Target="/word/media/9943cf7c-266b-45ca-b3d6-191825cefb97.png" Id="R0c96e5e5dd294139" /></Relationships>
</file>