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19b411a90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b3b5ce6fc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8bc3eb625488c" /><Relationship Type="http://schemas.openxmlformats.org/officeDocument/2006/relationships/numbering" Target="/word/numbering.xml" Id="Rddbd63c9c6654279" /><Relationship Type="http://schemas.openxmlformats.org/officeDocument/2006/relationships/settings" Target="/word/settings.xml" Id="Rca076358d3484277" /><Relationship Type="http://schemas.openxmlformats.org/officeDocument/2006/relationships/image" Target="/word/media/bb8e905b-fbea-453c-965f-89df0d861049.png" Id="R567b3b5ce6fc4e48" /></Relationships>
</file>