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b23ff58ef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a3d2422cd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11ebc0105486f" /><Relationship Type="http://schemas.openxmlformats.org/officeDocument/2006/relationships/numbering" Target="/word/numbering.xml" Id="Ra7eb58bf12c046d4" /><Relationship Type="http://schemas.openxmlformats.org/officeDocument/2006/relationships/settings" Target="/word/settings.xml" Id="Ref5a68e5db4e4dcc" /><Relationship Type="http://schemas.openxmlformats.org/officeDocument/2006/relationships/image" Target="/word/media/0aa20176-5d1e-44f5-8a45-a64109da5cbf.png" Id="R716a3d2422cd474e" /></Relationships>
</file>