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a782b0348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eb98759b8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ce96c123f4cd9" /><Relationship Type="http://schemas.openxmlformats.org/officeDocument/2006/relationships/numbering" Target="/word/numbering.xml" Id="Rc0d48f935d7c434b" /><Relationship Type="http://schemas.openxmlformats.org/officeDocument/2006/relationships/settings" Target="/word/settings.xml" Id="R26068bdb7bd04665" /><Relationship Type="http://schemas.openxmlformats.org/officeDocument/2006/relationships/image" Target="/word/media/122fa656-1599-4b26-8d09-5a9cb97f56cd.png" Id="Rf68eb98759b84a7f" /></Relationships>
</file>