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df515b097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366fe961b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0e7293d9d4ca5" /><Relationship Type="http://schemas.openxmlformats.org/officeDocument/2006/relationships/numbering" Target="/word/numbering.xml" Id="R8106f3b0f9f147d3" /><Relationship Type="http://schemas.openxmlformats.org/officeDocument/2006/relationships/settings" Target="/word/settings.xml" Id="Rfbda8d9ab56e45c5" /><Relationship Type="http://schemas.openxmlformats.org/officeDocument/2006/relationships/image" Target="/word/media/78933b4e-17e5-45bd-a86d-8c84f0f3dca2.png" Id="Rd8e366fe961b4e59" /></Relationships>
</file>