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0cd4d9e66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10fe84c04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da Seda,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17dacac884a7f" /><Relationship Type="http://schemas.openxmlformats.org/officeDocument/2006/relationships/numbering" Target="/word/numbering.xml" Id="R2c18bdad705b4324" /><Relationship Type="http://schemas.openxmlformats.org/officeDocument/2006/relationships/settings" Target="/word/settings.xml" Id="Re3c8b55929a04fa3" /><Relationship Type="http://schemas.openxmlformats.org/officeDocument/2006/relationships/image" Target="/word/media/f04740a2-da1b-430c-8615-7e82cc90d904.png" Id="R17410fe84c04486c" /></Relationships>
</file>