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dabec6a70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2f7d7301a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de Sao Tome,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4eb80c7b34020" /><Relationship Type="http://schemas.openxmlformats.org/officeDocument/2006/relationships/numbering" Target="/word/numbering.xml" Id="Rde58a84c4c5a4415" /><Relationship Type="http://schemas.openxmlformats.org/officeDocument/2006/relationships/settings" Target="/word/settings.xml" Id="Rb9e266e6eb5045b0" /><Relationship Type="http://schemas.openxmlformats.org/officeDocument/2006/relationships/image" Target="/word/media/d5a3cb82-8fa2-4b66-93bb-e351804e9290.png" Id="R1ff2f7d7301a4276" /></Relationships>
</file>