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891209ef8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589158f96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do Gafo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f7fe30f1b4f4b" /><Relationship Type="http://schemas.openxmlformats.org/officeDocument/2006/relationships/numbering" Target="/word/numbering.xml" Id="R1cd66501df4f4b04" /><Relationship Type="http://schemas.openxmlformats.org/officeDocument/2006/relationships/settings" Target="/word/settings.xml" Id="R15a3ecde9d7d4a6e" /><Relationship Type="http://schemas.openxmlformats.org/officeDocument/2006/relationships/image" Target="/word/media/e0a710b3-01e4-4683-825b-c2cae6fd1d07.png" Id="R5aa589158f9640b6" /></Relationships>
</file>