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b62d9131d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a44334c37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Paral,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31342700549f3" /><Relationship Type="http://schemas.openxmlformats.org/officeDocument/2006/relationships/numbering" Target="/word/numbering.xml" Id="Re6516eb83ca34889" /><Relationship Type="http://schemas.openxmlformats.org/officeDocument/2006/relationships/settings" Target="/word/settings.xml" Id="R938f77197a384fa1" /><Relationship Type="http://schemas.openxmlformats.org/officeDocument/2006/relationships/image" Target="/word/media/f4a0c536-836c-4a84-b542-86bd98f962a3.png" Id="Red2a44334c3745e8" /></Relationships>
</file>