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8dc12fb8d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106f7a4b9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da36bcbc14d4e" /><Relationship Type="http://schemas.openxmlformats.org/officeDocument/2006/relationships/numbering" Target="/word/numbering.xml" Id="R2e82f0fbe30e4dbb" /><Relationship Type="http://schemas.openxmlformats.org/officeDocument/2006/relationships/settings" Target="/word/settings.xml" Id="R6da32929f7664213" /><Relationship Type="http://schemas.openxmlformats.org/officeDocument/2006/relationships/image" Target="/word/media/214312c8-ce76-48a1-9638-55ee387f1870.png" Id="R8b9106f7a4b940d0" /></Relationships>
</file>