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20c83a863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f7ffdea33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51bc99e484941" /><Relationship Type="http://schemas.openxmlformats.org/officeDocument/2006/relationships/numbering" Target="/word/numbering.xml" Id="R0e77927f924942ee" /><Relationship Type="http://schemas.openxmlformats.org/officeDocument/2006/relationships/settings" Target="/word/settings.xml" Id="R7bcc27602ca048db" /><Relationship Type="http://schemas.openxmlformats.org/officeDocument/2006/relationships/image" Target="/word/media/49279627-177e-4768-acdb-5d4aed6b083b.png" Id="R143f7ffdea334851" /></Relationships>
</file>